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E9" w:rsidRDefault="001345E9" w:rsidP="001345E9"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 xml:space="preserve">Liebe Eltern, </w:t>
      </w:r>
    </w:p>
    <w:p w:rsidR="00831DA4" w:rsidRDefault="001345E9" w:rsidP="001345E9">
      <w:pPr>
        <w:rPr>
          <w:rFonts w:ascii="Comic Sans MS" w:hAnsi="Comic Sans MS"/>
        </w:rPr>
      </w:pPr>
      <w:r>
        <w:rPr>
          <w:rFonts w:ascii="Comic Sans MS" w:hAnsi="Comic Sans MS"/>
        </w:rPr>
        <w:t>täglich erreichen mich Nachfragen zu den aktuellen Vorgaben der hessischen Landesregierung und deren Auswirkung auf die Einschulung. Deshalb sehen Sie hier häufig gestellte</w:t>
      </w:r>
      <w:r w:rsidRPr="001345E9">
        <w:rPr>
          <w:rFonts w:ascii="Comic Sans MS" w:hAnsi="Comic Sans MS"/>
        </w:rPr>
        <w:t xml:space="preserve"> Fragen und </w:t>
      </w:r>
      <w:r w:rsidR="00831DA4">
        <w:rPr>
          <w:rFonts w:ascii="Comic Sans MS" w:hAnsi="Comic Sans MS"/>
        </w:rPr>
        <w:t>deren Antworten.</w:t>
      </w:r>
    </w:p>
    <w:p w:rsidR="005140A2" w:rsidRDefault="001345E9" w:rsidP="001345E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Wir freuen uns schon auf Samstag! </w:t>
      </w:r>
    </w:p>
    <w:p w:rsidR="001345E9" w:rsidRDefault="001345E9" w:rsidP="001345E9">
      <w:pPr>
        <w:rPr>
          <w:rFonts w:ascii="Comic Sans MS" w:hAnsi="Comic Sans MS"/>
        </w:rPr>
      </w:pPr>
      <w:r>
        <w:rPr>
          <w:rFonts w:ascii="Comic Sans MS" w:hAnsi="Comic Sans MS"/>
        </w:rPr>
        <w:t>Mit freundlichen Grüßen</w:t>
      </w:r>
    </w:p>
    <w:p w:rsidR="001345E9" w:rsidRPr="001345E9" w:rsidRDefault="001345E9" w:rsidP="001345E9">
      <w:pPr>
        <w:rPr>
          <w:rFonts w:ascii="Comic Sans MS" w:hAnsi="Comic Sans MS"/>
        </w:rPr>
      </w:pPr>
      <w:r>
        <w:rPr>
          <w:rFonts w:ascii="Comic Sans MS" w:hAnsi="Comic Sans MS"/>
        </w:rPr>
        <w:t>Tina Schranz</w:t>
      </w:r>
    </w:p>
    <w:p w:rsidR="001345E9" w:rsidRPr="001345E9" w:rsidRDefault="001345E9">
      <w:pPr>
        <w:rPr>
          <w:rFonts w:ascii="Comic Sans MS" w:hAnsi="Comic Sans MS"/>
        </w:rPr>
      </w:pPr>
    </w:p>
    <w:p w:rsidR="001345E9" w:rsidRPr="001345E9" w:rsidRDefault="001345E9">
      <w:pPr>
        <w:rPr>
          <w:rFonts w:ascii="Comic Sans MS" w:hAnsi="Comic Sans MS"/>
          <w:b/>
        </w:rPr>
      </w:pPr>
      <w:r w:rsidRPr="001345E9">
        <w:rPr>
          <w:rFonts w:ascii="Comic Sans MS" w:hAnsi="Comic Sans MS"/>
          <w:b/>
        </w:rPr>
        <w:t>Muss ich als Begleitperson zur Einschulung ein aktuelles Testergebnis vorlegen?</w:t>
      </w:r>
    </w:p>
    <w:p w:rsidR="001345E9" w:rsidRDefault="001345E9">
      <w:pPr>
        <w:rPr>
          <w:rFonts w:ascii="Comic Sans MS" w:hAnsi="Comic Sans MS"/>
        </w:rPr>
      </w:pPr>
      <w:r w:rsidRPr="001345E9">
        <w:rPr>
          <w:rFonts w:ascii="Comic Sans MS" w:hAnsi="Comic Sans MS"/>
        </w:rPr>
        <w:t>Da Sie als Eltern und die Geschwisterkinder auf dem Schulhof bleiben werden, brauchen Sie keinen aktuellen Testnachweis. Das Hessis</w:t>
      </w:r>
      <w:r>
        <w:rPr>
          <w:rFonts w:ascii="Comic Sans MS" w:hAnsi="Comic Sans MS"/>
        </w:rPr>
        <w:t xml:space="preserve">che Kultusministerium spricht aber eine klare Empfehlung für </w:t>
      </w:r>
      <w:r w:rsidRPr="001345E9">
        <w:rPr>
          <w:rFonts w:ascii="Comic Sans MS" w:hAnsi="Comic Sans MS"/>
        </w:rPr>
        <w:t>einen Negativnachweis</w:t>
      </w:r>
      <w:r>
        <w:rPr>
          <w:rFonts w:ascii="Comic Sans MS" w:hAnsi="Comic Sans MS"/>
        </w:rPr>
        <w:t xml:space="preserve"> aus</w:t>
      </w:r>
      <w:r w:rsidRPr="001345E9">
        <w:rPr>
          <w:rFonts w:ascii="Comic Sans MS" w:hAnsi="Comic Sans MS"/>
        </w:rPr>
        <w:t xml:space="preserve"> und wir als Schule freuen uns natürlich auch, wenn Sie getestet sind. </w:t>
      </w:r>
    </w:p>
    <w:p w:rsidR="001345E9" w:rsidRDefault="001345E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Die Schulanfänger hingegen brauchen einen aktuellen negativen Testnachweis, da sie bereits eine erste gemeinsame Unterrichtssequenz haben. </w:t>
      </w:r>
      <w:r w:rsidR="00343C47">
        <w:rPr>
          <w:rFonts w:ascii="Comic Sans MS" w:hAnsi="Comic Sans MS"/>
        </w:rPr>
        <w:t>Bitte nutzen Sie die Möglichkeit des kostenlosen Bürgertestes. Das Testergebnis wird vor dem Betreten der Kirche von einem Lehrer/einer Lehrerin kontrolliert.</w:t>
      </w:r>
    </w:p>
    <w:p w:rsidR="00343C47" w:rsidRDefault="00343C47">
      <w:pPr>
        <w:rPr>
          <w:rFonts w:ascii="Comic Sans MS" w:hAnsi="Comic Sans MS"/>
        </w:rPr>
      </w:pPr>
    </w:p>
    <w:p w:rsidR="00343C47" w:rsidRPr="00343C47" w:rsidRDefault="00343C47">
      <w:pPr>
        <w:rPr>
          <w:rFonts w:ascii="Comic Sans MS" w:hAnsi="Comic Sans MS"/>
          <w:b/>
        </w:rPr>
      </w:pPr>
      <w:r w:rsidRPr="00343C47">
        <w:rPr>
          <w:rFonts w:ascii="Comic Sans MS" w:hAnsi="Comic Sans MS"/>
          <w:b/>
        </w:rPr>
        <w:t xml:space="preserve">Müssen wir eine Maske tragen? </w:t>
      </w:r>
    </w:p>
    <w:p w:rsidR="00343C47" w:rsidRDefault="00343C4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Auf dem Schulhof müssen keine Masken getragen werden, </w:t>
      </w:r>
      <w:r w:rsidR="00831DA4">
        <w:rPr>
          <w:rFonts w:ascii="Comic Sans MS" w:hAnsi="Comic Sans MS"/>
        </w:rPr>
        <w:t xml:space="preserve">aber auch hier </w:t>
      </w:r>
      <w:r>
        <w:rPr>
          <w:rFonts w:ascii="Comic Sans MS" w:hAnsi="Comic Sans MS"/>
        </w:rPr>
        <w:t xml:space="preserve">wird </w:t>
      </w:r>
      <w:r w:rsidR="00831DA4">
        <w:rPr>
          <w:rFonts w:ascii="Comic Sans MS" w:hAnsi="Comic Sans MS"/>
        </w:rPr>
        <w:t>eine Empfehlung ausgesprochen. Besonders</w:t>
      </w:r>
      <w:r>
        <w:rPr>
          <w:rFonts w:ascii="Comic Sans MS" w:hAnsi="Comic Sans MS"/>
        </w:rPr>
        <w:t xml:space="preserve"> an den Stellen</w:t>
      </w:r>
      <w:r w:rsidR="00831DA4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an denen es eventuell zu Gedränge kommen kann. </w:t>
      </w:r>
    </w:p>
    <w:p w:rsidR="00343C47" w:rsidRDefault="00343C47">
      <w:pPr>
        <w:rPr>
          <w:rFonts w:ascii="Comic Sans MS" w:hAnsi="Comic Sans MS"/>
        </w:rPr>
      </w:pPr>
      <w:r>
        <w:rPr>
          <w:rFonts w:ascii="Comic Sans MS" w:hAnsi="Comic Sans MS"/>
        </w:rPr>
        <w:t>Im gesamten Unterrichtsgebäude und im Klassenraum müssen die Schulanfänger eine medizinische Maske tragen. Diese muss</w:t>
      </w:r>
      <w:r w:rsidR="00831DA4">
        <w:rPr>
          <w:rFonts w:ascii="Comic Sans MS" w:hAnsi="Comic Sans MS"/>
        </w:rPr>
        <w:t xml:space="preserve"> sowohl am Samstag, als auch</w:t>
      </w:r>
      <w:r>
        <w:rPr>
          <w:rFonts w:ascii="Comic Sans MS" w:hAnsi="Comic Sans MS"/>
        </w:rPr>
        <w:t xml:space="preserve"> in den ersten zwei </w:t>
      </w:r>
      <w:r w:rsidR="003A6453">
        <w:rPr>
          <w:rFonts w:ascii="Comic Sans MS" w:hAnsi="Comic Sans MS"/>
        </w:rPr>
        <w:t>Schulwochen</w:t>
      </w:r>
      <w:r>
        <w:rPr>
          <w:rFonts w:ascii="Comic Sans MS" w:hAnsi="Comic Sans MS"/>
        </w:rPr>
        <w:t xml:space="preserve"> auch nach Einnahme des Sitzplatzes getragen werden. </w:t>
      </w:r>
    </w:p>
    <w:p w:rsidR="00343C47" w:rsidRDefault="00343C47">
      <w:pPr>
        <w:rPr>
          <w:rFonts w:ascii="Comic Sans MS" w:hAnsi="Comic Sans MS"/>
        </w:rPr>
      </w:pPr>
    </w:p>
    <w:p w:rsidR="00343C47" w:rsidRPr="00343C47" w:rsidRDefault="00343C47">
      <w:pPr>
        <w:rPr>
          <w:rFonts w:ascii="Comic Sans MS" w:hAnsi="Comic Sans MS"/>
          <w:b/>
        </w:rPr>
      </w:pPr>
      <w:r w:rsidRPr="00343C47">
        <w:rPr>
          <w:rFonts w:ascii="Comic Sans MS" w:hAnsi="Comic Sans MS"/>
          <w:b/>
        </w:rPr>
        <w:t xml:space="preserve">Welche Regeln gelten noch? </w:t>
      </w:r>
    </w:p>
    <w:p w:rsidR="00343C47" w:rsidRDefault="00343C47" w:rsidP="00343C47">
      <w:pPr>
        <w:pStyle w:val="Listenabsatz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Kontaktdaten müssen vollständig und wahrheitsgemäß im Vorfeld der Veranstaltung abgegeben werden.</w:t>
      </w:r>
    </w:p>
    <w:p w:rsidR="00343C47" w:rsidRDefault="00343C47" w:rsidP="00343C47">
      <w:pPr>
        <w:pStyle w:val="Listenabsatz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Der Mindestabstand von 1,5m zu fremden Haushalten sollte eingehalten werden (auch auf dem Schulhof). </w:t>
      </w:r>
    </w:p>
    <w:p w:rsidR="00264717" w:rsidRDefault="00264717" w:rsidP="00264717">
      <w:pPr>
        <w:rPr>
          <w:rFonts w:ascii="Comic Sans MS" w:hAnsi="Comic Sans MS"/>
        </w:rPr>
      </w:pPr>
    </w:p>
    <w:p w:rsidR="00264717" w:rsidRPr="00264717" w:rsidRDefault="00264717" w:rsidP="0026471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Sollten Sie weitere Fragen haben, melden Sie sich gerne bei uns!</w:t>
      </w:r>
    </w:p>
    <w:p w:rsidR="003A6453" w:rsidRPr="003A6453" w:rsidRDefault="003A6453" w:rsidP="003A6453">
      <w:pPr>
        <w:rPr>
          <w:rFonts w:ascii="Comic Sans MS" w:hAnsi="Comic Sans MS"/>
        </w:rPr>
      </w:pPr>
    </w:p>
    <w:sectPr w:rsidR="003A6453" w:rsidRPr="003A64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B1CFB"/>
    <w:multiLevelType w:val="hybridMultilevel"/>
    <w:tmpl w:val="160AF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E9"/>
    <w:rsid w:val="00016C3F"/>
    <w:rsid w:val="001345E9"/>
    <w:rsid w:val="00264717"/>
    <w:rsid w:val="002C5850"/>
    <w:rsid w:val="00343C47"/>
    <w:rsid w:val="003A6453"/>
    <w:rsid w:val="00831DA4"/>
    <w:rsid w:val="00E8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F9B91-A8C6-42EA-AACA-A2364490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3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 des Wetteraukreises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Tina.Schranz</dc:creator>
  <cp:keywords/>
  <dc:description/>
  <cp:lastModifiedBy>Windows</cp:lastModifiedBy>
  <cp:revision>2</cp:revision>
  <dcterms:created xsi:type="dcterms:W3CDTF">2021-08-26T16:35:00Z</dcterms:created>
  <dcterms:modified xsi:type="dcterms:W3CDTF">2021-08-26T16:35:00Z</dcterms:modified>
</cp:coreProperties>
</file>